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F2524" w14:textId="77777777" w:rsidR="00D74F8E" w:rsidRPr="00AF1A96" w:rsidRDefault="00D74F8E">
      <w:pPr>
        <w:jc w:val="center"/>
        <w:rPr>
          <w:rFonts w:ascii="Calibri" w:hAnsi="Calibri" w:cs="Calibri"/>
          <w:b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REGULAMIN</w:t>
      </w:r>
    </w:p>
    <w:p w14:paraId="35B50D02" w14:textId="3526C8CD" w:rsidR="008F7E99" w:rsidRPr="00AF1A96" w:rsidRDefault="00D74F8E">
      <w:pPr>
        <w:jc w:val="center"/>
        <w:rPr>
          <w:rFonts w:ascii="Calibri" w:hAnsi="Calibri" w:cs="Calibri"/>
          <w:b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przeprowadzenia konkurs</w:t>
      </w:r>
      <w:r w:rsidR="00F17C2B">
        <w:rPr>
          <w:rFonts w:ascii="Calibri" w:hAnsi="Calibri" w:cs="Calibri"/>
          <w:b/>
          <w:sz w:val="18"/>
          <w:szCs w:val="18"/>
        </w:rPr>
        <w:t>u</w:t>
      </w:r>
      <w:r w:rsidRPr="00AF1A96">
        <w:rPr>
          <w:rFonts w:ascii="Calibri" w:hAnsi="Calibri" w:cs="Calibri"/>
          <w:b/>
          <w:sz w:val="18"/>
          <w:szCs w:val="18"/>
        </w:rPr>
        <w:t xml:space="preserve"> ofert na udzielanie świadczeń zdrowotnych </w:t>
      </w:r>
      <w:r w:rsidR="009772BF" w:rsidRPr="00AF1A96">
        <w:rPr>
          <w:rFonts w:ascii="Calibri" w:hAnsi="Calibri" w:cs="Calibri"/>
          <w:b/>
          <w:sz w:val="18"/>
          <w:szCs w:val="18"/>
        </w:rPr>
        <w:t xml:space="preserve">przez lekarzy </w:t>
      </w:r>
    </w:p>
    <w:p w14:paraId="375B054B" w14:textId="77777777" w:rsidR="00F17C2B" w:rsidRDefault="009772BF">
      <w:pPr>
        <w:jc w:val="center"/>
        <w:rPr>
          <w:rFonts w:ascii="Calibri" w:hAnsi="Calibri" w:cs="Calibri"/>
          <w:b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na oddzia</w:t>
      </w:r>
      <w:r w:rsidR="00F17C2B">
        <w:rPr>
          <w:rFonts w:ascii="Calibri" w:hAnsi="Calibri" w:cs="Calibri"/>
          <w:b/>
          <w:sz w:val="18"/>
          <w:szCs w:val="18"/>
        </w:rPr>
        <w:t xml:space="preserve">le geriatrii i w Zakładzie Opiekuńczo-Leczniczym </w:t>
      </w:r>
    </w:p>
    <w:p w14:paraId="22488FBD" w14:textId="67C783AA" w:rsidR="009772BF" w:rsidRPr="00AF1A96" w:rsidRDefault="009772BF">
      <w:pPr>
        <w:jc w:val="center"/>
        <w:rPr>
          <w:rFonts w:ascii="Calibri" w:hAnsi="Calibri" w:cs="Calibri"/>
          <w:b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 xml:space="preserve">Lubuskiego Szpitala Specjalistycznego Pulmonologiczno-Kardiologicznego w Torzymiu Sp. z o.o., </w:t>
      </w:r>
    </w:p>
    <w:p w14:paraId="5C263688" w14:textId="4618236B" w:rsidR="00907F01" w:rsidRPr="00AF1A96" w:rsidRDefault="00907F01">
      <w:pPr>
        <w:jc w:val="center"/>
        <w:rPr>
          <w:rFonts w:ascii="Calibri" w:hAnsi="Calibri" w:cs="Calibri"/>
          <w:b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 xml:space="preserve">w okresie od </w:t>
      </w:r>
      <w:proofErr w:type="spellStart"/>
      <w:r w:rsidR="002C702E">
        <w:rPr>
          <w:rFonts w:ascii="Calibri" w:hAnsi="Calibri" w:cs="Calibri"/>
          <w:b/>
          <w:sz w:val="18"/>
          <w:szCs w:val="18"/>
        </w:rPr>
        <w:t>01.01.2025</w:t>
      </w:r>
      <w:r w:rsidRPr="00AF1A96">
        <w:rPr>
          <w:rFonts w:ascii="Calibri" w:hAnsi="Calibri" w:cs="Calibri"/>
          <w:b/>
          <w:sz w:val="18"/>
          <w:szCs w:val="18"/>
        </w:rPr>
        <w:t>r</w:t>
      </w:r>
      <w:proofErr w:type="spellEnd"/>
      <w:r w:rsidRPr="00AF1A96">
        <w:rPr>
          <w:rFonts w:ascii="Calibri" w:hAnsi="Calibri" w:cs="Calibri"/>
          <w:b/>
          <w:sz w:val="18"/>
          <w:szCs w:val="18"/>
        </w:rPr>
        <w:t xml:space="preserve">. do </w:t>
      </w:r>
      <w:proofErr w:type="spellStart"/>
      <w:r w:rsidRPr="00AF1A96">
        <w:rPr>
          <w:rFonts w:ascii="Calibri" w:hAnsi="Calibri" w:cs="Calibri"/>
          <w:b/>
          <w:sz w:val="18"/>
          <w:szCs w:val="18"/>
        </w:rPr>
        <w:t>30.04.2026r</w:t>
      </w:r>
      <w:proofErr w:type="spellEnd"/>
      <w:r w:rsidRPr="00AF1A96">
        <w:rPr>
          <w:rFonts w:ascii="Calibri" w:hAnsi="Calibri" w:cs="Calibri"/>
          <w:b/>
          <w:sz w:val="18"/>
          <w:szCs w:val="18"/>
        </w:rPr>
        <w:t>.</w:t>
      </w:r>
    </w:p>
    <w:p w14:paraId="74F355BE" w14:textId="77777777" w:rsidR="009772BF" w:rsidRPr="00AF1A96" w:rsidRDefault="009772BF">
      <w:pPr>
        <w:jc w:val="center"/>
        <w:rPr>
          <w:rFonts w:ascii="Calibri" w:hAnsi="Calibri" w:cs="Calibri"/>
          <w:b/>
          <w:sz w:val="18"/>
          <w:szCs w:val="18"/>
        </w:rPr>
      </w:pPr>
    </w:p>
    <w:p w14:paraId="53EDED3A" w14:textId="77777777" w:rsidR="00D74F8E" w:rsidRPr="00AF1A96" w:rsidRDefault="00D74F8E">
      <w:pPr>
        <w:jc w:val="center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§ 1</w:t>
      </w:r>
    </w:p>
    <w:p w14:paraId="69B2AB7A" w14:textId="696912D6" w:rsidR="00D74F8E" w:rsidRPr="00AF1A96" w:rsidRDefault="00D74F8E" w:rsidP="009772BF">
      <w:pPr>
        <w:jc w:val="both"/>
        <w:rPr>
          <w:rFonts w:ascii="Calibri" w:hAnsi="Calibri" w:cs="Calibri"/>
          <w:b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Przedmiotem konkurs</w:t>
      </w:r>
      <w:r w:rsidR="009772BF" w:rsidRPr="00AF1A96">
        <w:rPr>
          <w:rFonts w:ascii="Calibri" w:hAnsi="Calibri" w:cs="Calibri"/>
          <w:sz w:val="18"/>
          <w:szCs w:val="18"/>
        </w:rPr>
        <w:t>u</w:t>
      </w:r>
      <w:r w:rsidRPr="00AF1A96">
        <w:rPr>
          <w:rFonts w:ascii="Calibri" w:hAnsi="Calibri" w:cs="Calibri"/>
          <w:sz w:val="18"/>
          <w:szCs w:val="18"/>
        </w:rPr>
        <w:t xml:space="preserve"> ofert jest udzielenie zamówienia na udzielanie świadczeń zdrowotnych </w:t>
      </w:r>
      <w:r w:rsidR="009772BF" w:rsidRPr="00AF1A96">
        <w:rPr>
          <w:rFonts w:ascii="Calibri" w:hAnsi="Calibri" w:cs="Calibri"/>
          <w:sz w:val="18"/>
          <w:szCs w:val="18"/>
        </w:rPr>
        <w:t>przez lekarzy</w:t>
      </w:r>
      <w:r w:rsidR="009772BF" w:rsidRPr="00AF1A96">
        <w:rPr>
          <w:sz w:val="22"/>
          <w:szCs w:val="22"/>
        </w:rPr>
        <w:t xml:space="preserve"> </w:t>
      </w:r>
      <w:r w:rsidR="009772BF" w:rsidRPr="00AF1A96">
        <w:rPr>
          <w:rFonts w:ascii="Calibri" w:hAnsi="Calibri" w:cs="Calibri"/>
          <w:sz w:val="18"/>
          <w:szCs w:val="18"/>
        </w:rPr>
        <w:t>na oddzia</w:t>
      </w:r>
      <w:r w:rsidR="007A4BDF">
        <w:rPr>
          <w:rFonts w:ascii="Calibri" w:hAnsi="Calibri" w:cs="Calibri"/>
          <w:sz w:val="18"/>
          <w:szCs w:val="18"/>
        </w:rPr>
        <w:t xml:space="preserve">le geriatrii </w:t>
      </w:r>
      <w:r w:rsidR="007A4BDF" w:rsidRPr="007A4BDF">
        <w:rPr>
          <w:rFonts w:ascii="Calibri" w:hAnsi="Calibri" w:cs="Calibri"/>
          <w:sz w:val="18"/>
          <w:szCs w:val="18"/>
        </w:rPr>
        <w:t xml:space="preserve">i w Zakładzie Opiekuńczo-Leczniczym </w:t>
      </w:r>
      <w:r w:rsidR="009772BF" w:rsidRPr="00AF1A96">
        <w:rPr>
          <w:rFonts w:ascii="Calibri" w:hAnsi="Calibri" w:cs="Calibri"/>
          <w:sz w:val="18"/>
          <w:szCs w:val="18"/>
        </w:rPr>
        <w:t>Lubuskiego Szpitala Specjalistycznego Pulmonologiczno-Kardiologicznego w Torzymiu Sp. z o.o., oraz w ramach dyżurów lekarskich</w:t>
      </w:r>
      <w:r w:rsidRPr="00AF1A96">
        <w:rPr>
          <w:rFonts w:ascii="Calibri" w:hAnsi="Calibri" w:cs="Calibri"/>
          <w:sz w:val="18"/>
          <w:szCs w:val="18"/>
        </w:rPr>
        <w:t xml:space="preserve">. Konkurs odbywa się na podstawie art. 26 ustawy z dnia 15 kwietnia </w:t>
      </w:r>
      <w:proofErr w:type="spellStart"/>
      <w:r w:rsidRPr="00AF1A96">
        <w:rPr>
          <w:rFonts w:ascii="Calibri" w:hAnsi="Calibri" w:cs="Calibri"/>
          <w:sz w:val="18"/>
          <w:szCs w:val="18"/>
        </w:rPr>
        <w:t>2011roku</w:t>
      </w:r>
      <w:proofErr w:type="spellEnd"/>
      <w:r w:rsidRPr="00AF1A96">
        <w:rPr>
          <w:rFonts w:ascii="Calibri" w:hAnsi="Calibri" w:cs="Calibri"/>
          <w:sz w:val="18"/>
          <w:szCs w:val="18"/>
        </w:rPr>
        <w:t xml:space="preserve"> o działalności leczniczej (Dz.U. </w:t>
      </w:r>
      <w:proofErr w:type="spellStart"/>
      <w:r w:rsidRPr="00AF1A96">
        <w:rPr>
          <w:rFonts w:ascii="Calibri" w:hAnsi="Calibri" w:cs="Calibri"/>
          <w:sz w:val="18"/>
          <w:szCs w:val="18"/>
        </w:rPr>
        <w:t>20</w:t>
      </w:r>
      <w:r w:rsidR="00D807D0" w:rsidRPr="00AF1A96">
        <w:rPr>
          <w:rFonts w:ascii="Calibri" w:hAnsi="Calibri" w:cs="Calibri"/>
          <w:sz w:val="18"/>
          <w:szCs w:val="18"/>
        </w:rPr>
        <w:t>2</w:t>
      </w:r>
      <w:r w:rsidR="002C702E">
        <w:rPr>
          <w:rFonts w:ascii="Calibri" w:hAnsi="Calibri" w:cs="Calibri"/>
          <w:sz w:val="18"/>
          <w:szCs w:val="18"/>
        </w:rPr>
        <w:t>4</w:t>
      </w:r>
      <w:r w:rsidR="00D807D0" w:rsidRPr="00AF1A96">
        <w:rPr>
          <w:rFonts w:ascii="Calibri" w:hAnsi="Calibri" w:cs="Calibri"/>
          <w:sz w:val="18"/>
          <w:szCs w:val="18"/>
        </w:rPr>
        <w:t>r</w:t>
      </w:r>
      <w:proofErr w:type="spellEnd"/>
      <w:r w:rsidR="00D807D0" w:rsidRPr="00AF1A96">
        <w:rPr>
          <w:rFonts w:ascii="Calibri" w:hAnsi="Calibri" w:cs="Calibri"/>
          <w:sz w:val="18"/>
          <w:szCs w:val="18"/>
        </w:rPr>
        <w:t>.</w:t>
      </w:r>
      <w:r w:rsidRPr="00AF1A96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AF1A96">
        <w:rPr>
          <w:rFonts w:ascii="Calibri" w:hAnsi="Calibri" w:cs="Calibri"/>
          <w:sz w:val="18"/>
          <w:szCs w:val="18"/>
        </w:rPr>
        <w:t>poz.</w:t>
      </w:r>
      <w:r w:rsidR="002C702E">
        <w:rPr>
          <w:rFonts w:ascii="Calibri" w:hAnsi="Calibri" w:cs="Calibri"/>
          <w:sz w:val="18"/>
          <w:szCs w:val="18"/>
        </w:rPr>
        <w:t>799</w:t>
      </w:r>
      <w:proofErr w:type="spellEnd"/>
      <w:r w:rsidRPr="00AF1A96">
        <w:rPr>
          <w:rFonts w:ascii="Calibri" w:hAnsi="Calibri" w:cs="Calibri"/>
          <w:sz w:val="18"/>
          <w:szCs w:val="18"/>
        </w:rPr>
        <w:t xml:space="preserve">). </w:t>
      </w:r>
    </w:p>
    <w:p w14:paraId="7DC355A2" w14:textId="77777777" w:rsidR="00AF1A96" w:rsidRDefault="00AF1A96">
      <w:pPr>
        <w:jc w:val="center"/>
        <w:rPr>
          <w:rFonts w:ascii="Calibri" w:hAnsi="Calibri" w:cs="Calibri"/>
          <w:b/>
          <w:sz w:val="18"/>
          <w:szCs w:val="18"/>
        </w:rPr>
      </w:pPr>
    </w:p>
    <w:p w14:paraId="06694642" w14:textId="16CAD112" w:rsidR="00D74F8E" w:rsidRPr="00AF1A96" w:rsidRDefault="00D74F8E">
      <w:pPr>
        <w:jc w:val="center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§ 2</w:t>
      </w:r>
    </w:p>
    <w:p w14:paraId="08F0BB86" w14:textId="77777777" w:rsidR="007B11E8" w:rsidRPr="00AF1A96" w:rsidRDefault="00D74F8E">
      <w:p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Do konkurs</w:t>
      </w:r>
      <w:r w:rsidR="009772BF" w:rsidRPr="00AF1A96">
        <w:rPr>
          <w:rFonts w:ascii="Calibri" w:hAnsi="Calibri" w:cs="Calibri"/>
          <w:sz w:val="18"/>
          <w:szCs w:val="18"/>
        </w:rPr>
        <w:t>u</w:t>
      </w:r>
      <w:r w:rsidRPr="00AF1A96">
        <w:rPr>
          <w:rFonts w:ascii="Calibri" w:hAnsi="Calibri" w:cs="Calibri"/>
          <w:sz w:val="18"/>
          <w:szCs w:val="18"/>
        </w:rPr>
        <w:t xml:space="preserve"> mogą przystąpić osoby legitymujące się nabyciem fachowych kwalifikacji w określonym zakresie lub określonej dziedzinie, spełniające wymogi</w:t>
      </w:r>
      <w:r w:rsidR="007B11E8" w:rsidRPr="00AF1A96">
        <w:rPr>
          <w:rFonts w:ascii="Calibri" w:hAnsi="Calibri" w:cs="Calibri"/>
          <w:sz w:val="18"/>
          <w:szCs w:val="18"/>
        </w:rPr>
        <w:t>:</w:t>
      </w:r>
    </w:p>
    <w:p w14:paraId="10CC39B6" w14:textId="77777777" w:rsidR="00637FE0" w:rsidRPr="00AF1A96" w:rsidRDefault="00637FE0" w:rsidP="005042A6">
      <w:pPr>
        <w:pStyle w:val="Akapitzlist1"/>
        <w:spacing w:after="0"/>
        <w:ind w:left="360"/>
        <w:jc w:val="both"/>
        <w:rPr>
          <w:sz w:val="18"/>
          <w:szCs w:val="18"/>
        </w:rPr>
      </w:pPr>
      <w:r w:rsidRPr="00AF1A96">
        <w:rPr>
          <w:b/>
          <w:bCs/>
          <w:sz w:val="18"/>
          <w:szCs w:val="18"/>
        </w:rPr>
        <w:t>Ośrodek Geriatrii (Oddział geriatryczny, ZOL)</w:t>
      </w:r>
      <w:r w:rsidRPr="00AF1A96">
        <w:rPr>
          <w:sz w:val="18"/>
          <w:szCs w:val="18"/>
        </w:rPr>
        <w:t xml:space="preserve">: </w:t>
      </w:r>
    </w:p>
    <w:p w14:paraId="05CEBEDB" w14:textId="77777777" w:rsidR="00637FE0" w:rsidRPr="00AF1A96" w:rsidRDefault="00637FE0" w:rsidP="00637FE0">
      <w:pPr>
        <w:pStyle w:val="Akapitzlist1"/>
        <w:spacing w:after="0"/>
        <w:ind w:left="360"/>
        <w:jc w:val="both"/>
        <w:rPr>
          <w:sz w:val="18"/>
          <w:szCs w:val="18"/>
        </w:rPr>
      </w:pPr>
      <w:r w:rsidRPr="00AF1A96">
        <w:rPr>
          <w:sz w:val="18"/>
          <w:szCs w:val="18"/>
          <w:u w:val="single"/>
        </w:rPr>
        <w:t>lekarz specjalista w dziedzinie</w:t>
      </w:r>
      <w:r w:rsidRPr="00AF1A96">
        <w:rPr>
          <w:sz w:val="18"/>
          <w:szCs w:val="18"/>
        </w:rPr>
        <w:t xml:space="preserve">: geriatrii, chorób wewnętrznych, medycyny rodzinnej, medycyny ogólnej, chirurgii ogólnej, gerontologii, </w:t>
      </w:r>
    </w:p>
    <w:p w14:paraId="677C92D3" w14:textId="77777777" w:rsidR="00637FE0" w:rsidRPr="00AF1A96" w:rsidRDefault="00637FE0" w:rsidP="00637FE0">
      <w:pPr>
        <w:pStyle w:val="Akapitzlist1"/>
        <w:spacing w:after="0"/>
        <w:ind w:left="360"/>
        <w:jc w:val="both"/>
        <w:rPr>
          <w:sz w:val="18"/>
          <w:szCs w:val="18"/>
        </w:rPr>
      </w:pPr>
      <w:r w:rsidRPr="00AF1A96">
        <w:rPr>
          <w:sz w:val="18"/>
          <w:szCs w:val="18"/>
          <w:u w:val="single"/>
        </w:rPr>
        <w:t>lekarz w trakcie specjalizacji z dziedziny</w:t>
      </w:r>
      <w:r w:rsidRPr="00AF1A96">
        <w:rPr>
          <w:sz w:val="18"/>
          <w:szCs w:val="18"/>
        </w:rPr>
        <w:t>: chorób wewnętrznych, medycyny rodzinnej, geriatrii, neurologii, psychiatrii;</w:t>
      </w:r>
    </w:p>
    <w:p w14:paraId="31199C7E" w14:textId="77777777" w:rsidR="00637FE0" w:rsidRPr="00AF1A96" w:rsidRDefault="00637FE0" w:rsidP="00637FE0">
      <w:pPr>
        <w:pStyle w:val="Akapitzlist1"/>
        <w:spacing w:after="0"/>
        <w:ind w:left="360"/>
        <w:jc w:val="both"/>
        <w:rPr>
          <w:sz w:val="18"/>
          <w:szCs w:val="18"/>
        </w:rPr>
      </w:pPr>
      <w:r w:rsidRPr="00AF1A96">
        <w:rPr>
          <w:sz w:val="18"/>
          <w:szCs w:val="18"/>
          <w:u w:val="single"/>
        </w:rPr>
        <w:t>lekarz ze specjalizacją I stopnia w dziedzinie</w:t>
      </w:r>
      <w:r w:rsidRPr="00AF1A96">
        <w:rPr>
          <w:sz w:val="18"/>
          <w:szCs w:val="18"/>
        </w:rPr>
        <w:t xml:space="preserve"> chorób wewnętrznych, medycyny rodzinnej, geriatrii, neurologii, psychiatrii.</w:t>
      </w:r>
    </w:p>
    <w:p w14:paraId="60172943" w14:textId="77777777" w:rsidR="00AF1A96" w:rsidRDefault="00AF1A96">
      <w:pPr>
        <w:jc w:val="center"/>
        <w:rPr>
          <w:rFonts w:ascii="Calibri" w:hAnsi="Calibri" w:cs="Calibri"/>
          <w:b/>
          <w:sz w:val="18"/>
          <w:szCs w:val="18"/>
        </w:rPr>
      </w:pPr>
    </w:p>
    <w:p w14:paraId="48DF1BA1" w14:textId="49B92D99" w:rsidR="00D74F8E" w:rsidRPr="00AF1A96" w:rsidRDefault="00D74F8E">
      <w:pPr>
        <w:jc w:val="center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§ 3</w:t>
      </w:r>
    </w:p>
    <w:p w14:paraId="3233D731" w14:textId="497BEE97" w:rsidR="00D74F8E" w:rsidRPr="00AF1A96" w:rsidRDefault="00D74F8E">
      <w:p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Ogłoszeni</w:t>
      </w:r>
      <w:r w:rsidR="00B8235F" w:rsidRPr="00AF1A96">
        <w:rPr>
          <w:rFonts w:ascii="Calibri" w:hAnsi="Calibri" w:cs="Calibri"/>
          <w:sz w:val="18"/>
          <w:szCs w:val="18"/>
        </w:rPr>
        <w:t>e</w:t>
      </w:r>
      <w:r w:rsidRPr="00AF1A96">
        <w:rPr>
          <w:rFonts w:ascii="Calibri" w:hAnsi="Calibri" w:cs="Calibri"/>
          <w:sz w:val="18"/>
          <w:szCs w:val="18"/>
        </w:rPr>
        <w:t xml:space="preserve"> o konkurs</w:t>
      </w:r>
      <w:r w:rsidR="00B8235F" w:rsidRPr="00AF1A96">
        <w:rPr>
          <w:rFonts w:ascii="Calibri" w:hAnsi="Calibri" w:cs="Calibri"/>
          <w:sz w:val="18"/>
          <w:szCs w:val="18"/>
        </w:rPr>
        <w:t>ie</w:t>
      </w:r>
      <w:r w:rsidR="001C50CA" w:rsidRPr="00AF1A96">
        <w:rPr>
          <w:rFonts w:ascii="Calibri" w:hAnsi="Calibri" w:cs="Calibri"/>
          <w:sz w:val="18"/>
          <w:szCs w:val="18"/>
        </w:rPr>
        <w:t xml:space="preserve"> </w:t>
      </w:r>
      <w:r w:rsidRPr="00AF1A96">
        <w:rPr>
          <w:rFonts w:ascii="Calibri" w:hAnsi="Calibri" w:cs="Calibri"/>
          <w:sz w:val="18"/>
          <w:szCs w:val="18"/>
        </w:rPr>
        <w:t>zamieszcza się na stronie internetowej Lubuskiego Szpitala Specjalistycznego Pulmonologiczno-Kardiologicznego w Torzymiu Sp. z o.o.</w:t>
      </w:r>
      <w:r w:rsidR="00DF05AF" w:rsidRPr="00AF1A96">
        <w:rPr>
          <w:rFonts w:ascii="Calibri" w:hAnsi="Calibri" w:cs="Calibri"/>
          <w:sz w:val="18"/>
          <w:szCs w:val="18"/>
        </w:rPr>
        <w:t xml:space="preserve"> </w:t>
      </w:r>
      <w:r w:rsidRPr="00AF1A96">
        <w:rPr>
          <w:rFonts w:ascii="Calibri" w:hAnsi="Calibri" w:cs="Calibri"/>
          <w:sz w:val="18"/>
          <w:szCs w:val="18"/>
        </w:rPr>
        <w:t xml:space="preserve"> </w:t>
      </w:r>
    </w:p>
    <w:p w14:paraId="7BF58CC4" w14:textId="77777777" w:rsidR="00AF1A96" w:rsidRDefault="00AF1A96">
      <w:pPr>
        <w:jc w:val="center"/>
        <w:rPr>
          <w:rFonts w:ascii="Calibri" w:hAnsi="Calibri" w:cs="Calibri"/>
          <w:b/>
          <w:sz w:val="18"/>
          <w:szCs w:val="18"/>
        </w:rPr>
      </w:pPr>
    </w:p>
    <w:p w14:paraId="09D33544" w14:textId="7396D1A5" w:rsidR="00D74F8E" w:rsidRPr="00AF1A96" w:rsidRDefault="00D74F8E">
      <w:pPr>
        <w:jc w:val="center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§ 4</w:t>
      </w:r>
    </w:p>
    <w:p w14:paraId="06AF299A" w14:textId="77777777" w:rsidR="00D74F8E" w:rsidRPr="00AF1A96" w:rsidRDefault="00D74F8E">
      <w:pPr>
        <w:jc w:val="both"/>
        <w:rPr>
          <w:rFonts w:ascii="Calibri" w:hAnsi="Calibri" w:cs="Calibri"/>
          <w:b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Oferta składana jest na formularzu ofertowym udostępnionym przez udzielającego zamówienie i powinna zawierać oświadczenia i załączniki określone w formularzu ofertowym.</w:t>
      </w:r>
    </w:p>
    <w:p w14:paraId="52E7605B" w14:textId="77777777" w:rsidR="00AF1A96" w:rsidRDefault="00AF1A96">
      <w:pPr>
        <w:jc w:val="center"/>
        <w:rPr>
          <w:rFonts w:ascii="Calibri" w:hAnsi="Calibri" w:cs="Calibri"/>
          <w:b/>
          <w:sz w:val="18"/>
          <w:szCs w:val="18"/>
        </w:rPr>
      </w:pPr>
    </w:p>
    <w:p w14:paraId="08DBBFC2" w14:textId="162635B7" w:rsidR="00D74F8E" w:rsidRPr="00AF1A96" w:rsidRDefault="00D74F8E">
      <w:pPr>
        <w:jc w:val="center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§ 5</w:t>
      </w:r>
    </w:p>
    <w:p w14:paraId="71581B8A" w14:textId="77777777" w:rsidR="00D74F8E" w:rsidRPr="00AF1A96" w:rsidRDefault="00D74F8E">
      <w:pPr>
        <w:numPr>
          <w:ilvl w:val="0"/>
          <w:numId w:val="3"/>
        </w:num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Komisja konkursowa, przystępując do rozstrzygnięcia konkursu ofert, dokonuje kolejno następujących czynności:</w:t>
      </w:r>
    </w:p>
    <w:p w14:paraId="5C256176" w14:textId="77777777" w:rsidR="00D74F8E" w:rsidRPr="00AF1A96" w:rsidRDefault="00D74F8E" w:rsidP="008F7E99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stwierdza prawidłowość ogłoszenia konkursu oraz liczbę otrzymanych ofert,</w:t>
      </w:r>
    </w:p>
    <w:p w14:paraId="2118CE1A" w14:textId="77777777" w:rsidR="00D74F8E" w:rsidRPr="00AF1A96" w:rsidRDefault="00D74F8E" w:rsidP="008F7E99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ustala, które oferty wpłynęły w terminie,</w:t>
      </w:r>
    </w:p>
    <w:p w14:paraId="4FA773F1" w14:textId="77777777" w:rsidR="00D74F8E" w:rsidRPr="00AF1A96" w:rsidRDefault="00D74F8E" w:rsidP="008F7E99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otwiera oferty z kopertami,</w:t>
      </w:r>
    </w:p>
    <w:p w14:paraId="6617BCBD" w14:textId="77777777" w:rsidR="00D74F8E" w:rsidRPr="00AF1A96" w:rsidRDefault="00D74F8E" w:rsidP="008F7E99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ustala, które z ofert spełniają warunki określone w ogłoszeniu konkursowym i wzywa do uzupełniania ofert w zakresie omyłek i braków w treści oferty w terminie nie dłuższym niż 7 dni. W szczególnie uzasadnionych przypadkach komisja konkursowa może wyrazić zgodę na przedłużenie terminu do usunięcia braków formalnych;</w:t>
      </w:r>
    </w:p>
    <w:p w14:paraId="37B096D9" w14:textId="77777777" w:rsidR="00D74F8E" w:rsidRPr="00AF1A96" w:rsidRDefault="00D74F8E" w:rsidP="008F7E99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odrzuca oferty nie odpowiadające warunkom określonym w ogłoszeniu konkursowym, których nie można uzupełnić w trybie pkt 4 lub zgłoszone po wyznaczonym terminie,</w:t>
      </w:r>
    </w:p>
    <w:p w14:paraId="0C97C3CC" w14:textId="77777777" w:rsidR="00D74F8E" w:rsidRPr="00AF1A96" w:rsidRDefault="00D74F8E" w:rsidP="008F7E99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ogłasza oferentom, które z ofert spełniają warunki określone w ogłoszeniu konkursowym, a które zostały odrzucone,</w:t>
      </w:r>
    </w:p>
    <w:p w14:paraId="353F2F18" w14:textId="77777777" w:rsidR="00D74F8E" w:rsidRPr="00AF1A96" w:rsidRDefault="00D74F8E" w:rsidP="008F7E99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przyjmuje do protokołu wyjaśnienia i oświadczenia zgłoszone przez oferentów,</w:t>
      </w:r>
    </w:p>
    <w:p w14:paraId="53FE7838" w14:textId="77777777" w:rsidR="00D74F8E" w:rsidRPr="00AF1A96" w:rsidRDefault="00D74F8E" w:rsidP="008F7E99">
      <w:pPr>
        <w:numPr>
          <w:ilvl w:val="1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wybiera najkorzystniejsze oferty w celu wykonania całości zamówienia lub nie przyjmuje żadnej oferty, jeżeli cena najkorzystniejszych przewyższa kwotę przeznaczoną na sfinansowanie zamówienia;</w:t>
      </w:r>
    </w:p>
    <w:p w14:paraId="6456E7A4" w14:textId="77777777" w:rsidR="00D74F8E" w:rsidRPr="00AF1A96" w:rsidRDefault="00D74F8E">
      <w:pPr>
        <w:numPr>
          <w:ilvl w:val="0"/>
          <w:numId w:val="3"/>
        </w:numPr>
        <w:jc w:val="both"/>
        <w:rPr>
          <w:rFonts w:ascii="Calibri" w:hAnsi="Calibri" w:cs="Calibri"/>
          <w:b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Komisja Konkursowa działa na posiedzeniach zamkniętych bez udziału oferentów, z wyjątkiem czynności określonych w ust. 1 pkt 1, 2.</w:t>
      </w:r>
    </w:p>
    <w:p w14:paraId="6DAC3F1C" w14:textId="77777777" w:rsidR="00AF1A96" w:rsidRDefault="00AF1A96">
      <w:pPr>
        <w:jc w:val="center"/>
        <w:rPr>
          <w:rFonts w:ascii="Calibri" w:hAnsi="Calibri" w:cs="Calibri"/>
          <w:b/>
          <w:sz w:val="18"/>
          <w:szCs w:val="18"/>
        </w:rPr>
      </w:pPr>
    </w:p>
    <w:p w14:paraId="75015C9C" w14:textId="116869B7" w:rsidR="00D74F8E" w:rsidRPr="00AF1A96" w:rsidRDefault="00D74F8E">
      <w:pPr>
        <w:jc w:val="center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§ 6</w:t>
      </w:r>
    </w:p>
    <w:p w14:paraId="504ACB4D" w14:textId="77777777" w:rsidR="00D74F8E" w:rsidRPr="00AF1A96" w:rsidRDefault="00D74F8E">
      <w:p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Odrzuca się ofertę:</w:t>
      </w:r>
    </w:p>
    <w:p w14:paraId="606621E9" w14:textId="77777777" w:rsidR="00D74F8E" w:rsidRPr="00AF1A96" w:rsidRDefault="00D74F8E" w:rsidP="008F7E99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złożoną przez po terminie;</w:t>
      </w:r>
    </w:p>
    <w:p w14:paraId="492FD8C9" w14:textId="77777777" w:rsidR="00D74F8E" w:rsidRPr="00AF1A96" w:rsidRDefault="00D74F8E" w:rsidP="008F7E99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zawierającą nieprawdziwe informacje;</w:t>
      </w:r>
    </w:p>
    <w:p w14:paraId="4B9C7B7F" w14:textId="77777777" w:rsidR="00D74F8E" w:rsidRPr="00AF1A96" w:rsidRDefault="00D74F8E" w:rsidP="008F7E99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jeżeli oferent nie określił przedmiotu oferty lub nie podał proponowanej liczby lub ceny świadczeń opieki zdrowotnej;</w:t>
      </w:r>
    </w:p>
    <w:p w14:paraId="4D3AA73B" w14:textId="77777777" w:rsidR="00D74F8E" w:rsidRPr="00AF1A96" w:rsidRDefault="00D74F8E" w:rsidP="008F7E99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jeżeli zawiera rażąco niską cenę w stosunku do przedmiotu zamówienia;</w:t>
      </w:r>
    </w:p>
    <w:p w14:paraId="5E2E5215" w14:textId="77777777" w:rsidR="00D74F8E" w:rsidRPr="00AF1A96" w:rsidRDefault="00D74F8E" w:rsidP="008F7E99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jeżeli jest nieważna na podstawie odrębnych przepisów;</w:t>
      </w:r>
    </w:p>
    <w:p w14:paraId="320FCCB1" w14:textId="77777777" w:rsidR="00D74F8E" w:rsidRPr="00AF1A96" w:rsidRDefault="00D74F8E" w:rsidP="008F7E99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jeżeli oferent złożył ofertę alternatywną;</w:t>
      </w:r>
    </w:p>
    <w:p w14:paraId="232C6CB5" w14:textId="77777777" w:rsidR="00D74F8E" w:rsidRPr="00AF1A96" w:rsidRDefault="00D74F8E" w:rsidP="008F7E99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 xml:space="preserve">jeżeli oferent lub oferta nie spełniają wymaganych warunków określonych w przepisach prawa; </w:t>
      </w:r>
    </w:p>
    <w:p w14:paraId="7A531D63" w14:textId="77777777" w:rsidR="00D74F8E" w:rsidRPr="00AF1A96" w:rsidRDefault="00D74F8E" w:rsidP="008F7E99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złożoną przez oferenta, z którym w okresie 5 lat poprzedzających ogłoszenie postępowania,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14:paraId="619B63A9" w14:textId="77777777" w:rsidR="00D74F8E" w:rsidRPr="00AF1A96" w:rsidRDefault="00D74F8E">
      <w:pPr>
        <w:ind w:left="360"/>
        <w:jc w:val="center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§ 7</w:t>
      </w:r>
    </w:p>
    <w:p w14:paraId="214B3E9C" w14:textId="77777777" w:rsidR="00D74F8E" w:rsidRPr="00AF1A96" w:rsidRDefault="00D74F8E">
      <w:pPr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Członek komisji konkursowej podlega wyłączeniu od udziału w komisji, gdy oferentem jest:</w:t>
      </w:r>
    </w:p>
    <w:p w14:paraId="5EADB5F2" w14:textId="77777777" w:rsidR="00D74F8E" w:rsidRPr="00AF1A96" w:rsidRDefault="00D74F8E">
      <w:pPr>
        <w:numPr>
          <w:ilvl w:val="1"/>
          <w:numId w:val="3"/>
        </w:num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jego małżonek oraz krewny i powinowaty drugiego stopnia,</w:t>
      </w:r>
    </w:p>
    <w:p w14:paraId="4929E57F" w14:textId="77777777" w:rsidR="00D74F8E" w:rsidRPr="00AF1A96" w:rsidRDefault="00D74F8E">
      <w:pPr>
        <w:numPr>
          <w:ilvl w:val="1"/>
          <w:numId w:val="3"/>
        </w:num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osoba związana z nim z tytułu przysposobienia, opieki, kurateli,</w:t>
      </w:r>
    </w:p>
    <w:p w14:paraId="67561825" w14:textId="77777777" w:rsidR="00D74F8E" w:rsidRPr="00AF1A96" w:rsidRDefault="00D74F8E">
      <w:pPr>
        <w:numPr>
          <w:ilvl w:val="1"/>
          <w:numId w:val="3"/>
        </w:num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osoba pozostająca wobec niego w stosunku nadrzędności służbowej,</w:t>
      </w:r>
    </w:p>
    <w:p w14:paraId="6CE92991" w14:textId="77777777" w:rsidR="00D74F8E" w:rsidRPr="00AF1A96" w:rsidRDefault="00D74F8E">
      <w:pPr>
        <w:numPr>
          <w:ilvl w:val="1"/>
          <w:numId w:val="3"/>
        </w:num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lastRenderedPageBreak/>
        <w:t xml:space="preserve">osoba, której małżonek, krewny lub powinowaty do drugiego stopnia albo osoba związana z nią </w:t>
      </w:r>
      <w:r w:rsidRPr="00AF1A96">
        <w:rPr>
          <w:rFonts w:ascii="Calibri" w:hAnsi="Calibri" w:cs="Calibri"/>
          <w:sz w:val="18"/>
          <w:szCs w:val="18"/>
        </w:rPr>
        <w:br/>
        <w:t>z tytułu przysposobienia, opieki lub kurateli wobec niego w stosunku nadrzędności służbowej.</w:t>
      </w:r>
    </w:p>
    <w:p w14:paraId="47EC8F9E" w14:textId="77777777" w:rsidR="00D74F8E" w:rsidRPr="00AF1A96" w:rsidRDefault="00D74F8E" w:rsidP="00D74F8E">
      <w:pPr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 xml:space="preserve">Prezes Zarządu  Lubuskiego Szpitala Specjalistycznego Pulmonologiczno-Kardiologicznego w Torzymiu </w:t>
      </w:r>
      <w:r w:rsidRPr="00AF1A96">
        <w:rPr>
          <w:rFonts w:ascii="Calibri" w:hAnsi="Calibri" w:cs="Calibri"/>
          <w:sz w:val="18"/>
          <w:szCs w:val="18"/>
        </w:rPr>
        <w:br/>
        <w:t>Sp. z o.o. w sytuacji, o której mowa w ust. 1, dokonuje wyłączenia i powołuje nowego członka komisji konkursowej.</w:t>
      </w:r>
    </w:p>
    <w:p w14:paraId="43564EC4" w14:textId="77777777" w:rsidR="00AF1A96" w:rsidRDefault="00AF1A96">
      <w:pPr>
        <w:ind w:left="360"/>
        <w:jc w:val="center"/>
        <w:rPr>
          <w:rFonts w:ascii="Calibri" w:hAnsi="Calibri" w:cs="Calibri"/>
          <w:b/>
          <w:sz w:val="18"/>
          <w:szCs w:val="18"/>
        </w:rPr>
      </w:pPr>
    </w:p>
    <w:p w14:paraId="594E889F" w14:textId="03FE06C4" w:rsidR="00D74F8E" w:rsidRPr="00AF1A96" w:rsidRDefault="00D74F8E">
      <w:pPr>
        <w:ind w:left="360"/>
        <w:jc w:val="center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§ 8</w:t>
      </w:r>
    </w:p>
    <w:p w14:paraId="34DC2F01" w14:textId="77777777" w:rsidR="00D74F8E" w:rsidRPr="00AF1A96" w:rsidRDefault="00D74F8E">
      <w:p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Z przebiegu konkursu sporządza się protokół, który powinien zawierać:</w:t>
      </w:r>
    </w:p>
    <w:p w14:paraId="7E03FAC6" w14:textId="77777777" w:rsidR="00D74F8E" w:rsidRPr="00AF1A96" w:rsidRDefault="00D74F8E">
      <w:pPr>
        <w:numPr>
          <w:ilvl w:val="0"/>
          <w:numId w:val="4"/>
        </w:numPr>
        <w:tabs>
          <w:tab w:val="left" w:pos="600"/>
        </w:tabs>
        <w:ind w:left="600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oznaczenie miejsca i czas rozpoczęcia i zakończenia konkursu,</w:t>
      </w:r>
    </w:p>
    <w:p w14:paraId="79B86DB8" w14:textId="77777777" w:rsidR="00D74F8E" w:rsidRPr="00AF1A96" w:rsidRDefault="00D74F8E">
      <w:pPr>
        <w:numPr>
          <w:ilvl w:val="0"/>
          <w:numId w:val="4"/>
        </w:numPr>
        <w:tabs>
          <w:tab w:val="left" w:pos="600"/>
        </w:tabs>
        <w:ind w:left="600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imiona i nazwiska członków komisji konkursowej,</w:t>
      </w:r>
    </w:p>
    <w:p w14:paraId="33562C59" w14:textId="77777777" w:rsidR="00D74F8E" w:rsidRPr="00AF1A96" w:rsidRDefault="00D74F8E">
      <w:pPr>
        <w:numPr>
          <w:ilvl w:val="0"/>
          <w:numId w:val="4"/>
        </w:numPr>
        <w:tabs>
          <w:tab w:val="left" w:pos="600"/>
        </w:tabs>
        <w:ind w:left="600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wykaz zgłoszonych ofert,</w:t>
      </w:r>
    </w:p>
    <w:p w14:paraId="0BF01998" w14:textId="77777777" w:rsidR="00D74F8E" w:rsidRPr="00AF1A96" w:rsidRDefault="00D74F8E">
      <w:pPr>
        <w:numPr>
          <w:ilvl w:val="0"/>
          <w:numId w:val="4"/>
        </w:numPr>
        <w:tabs>
          <w:tab w:val="left" w:pos="600"/>
        </w:tabs>
        <w:ind w:left="600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wykaz ofert odpowiadających warunkom określonym w konkursie,</w:t>
      </w:r>
    </w:p>
    <w:p w14:paraId="151285BB" w14:textId="77777777" w:rsidR="00D74F8E" w:rsidRPr="00AF1A96" w:rsidRDefault="00D74F8E">
      <w:pPr>
        <w:numPr>
          <w:ilvl w:val="0"/>
          <w:numId w:val="4"/>
        </w:numPr>
        <w:tabs>
          <w:tab w:val="left" w:pos="600"/>
        </w:tabs>
        <w:ind w:left="600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wykaz ofert odrzuconych z uzasadnieniem,</w:t>
      </w:r>
    </w:p>
    <w:p w14:paraId="02A1228A" w14:textId="77777777" w:rsidR="00D74F8E" w:rsidRPr="00AF1A96" w:rsidRDefault="00D74F8E">
      <w:pPr>
        <w:numPr>
          <w:ilvl w:val="0"/>
          <w:numId w:val="4"/>
        </w:numPr>
        <w:tabs>
          <w:tab w:val="left" w:pos="600"/>
        </w:tabs>
        <w:ind w:left="600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wyjaśnienia i oświadczenia oferentów,</w:t>
      </w:r>
    </w:p>
    <w:p w14:paraId="7AB6C62C" w14:textId="77777777" w:rsidR="00D74F8E" w:rsidRPr="00AF1A96" w:rsidRDefault="00D74F8E">
      <w:pPr>
        <w:numPr>
          <w:ilvl w:val="0"/>
          <w:numId w:val="4"/>
        </w:numPr>
        <w:tabs>
          <w:tab w:val="left" w:pos="600"/>
        </w:tabs>
        <w:ind w:left="600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wskazanie najkorzystniejszych ofert albo stwierdzenie, że żadna oferta nie została przyjęta,</w:t>
      </w:r>
    </w:p>
    <w:p w14:paraId="50DD6F1C" w14:textId="77777777" w:rsidR="00D74F8E" w:rsidRPr="00AF1A96" w:rsidRDefault="00D74F8E">
      <w:pPr>
        <w:numPr>
          <w:ilvl w:val="0"/>
          <w:numId w:val="4"/>
        </w:numPr>
        <w:tabs>
          <w:tab w:val="left" w:pos="600"/>
        </w:tabs>
        <w:ind w:left="600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ewentualne odrębne stanowisko członka komisji konkursowej,</w:t>
      </w:r>
    </w:p>
    <w:p w14:paraId="59FC6FF2" w14:textId="77777777" w:rsidR="00D74F8E" w:rsidRPr="00AF1A96" w:rsidRDefault="00D74F8E">
      <w:pPr>
        <w:numPr>
          <w:ilvl w:val="0"/>
          <w:numId w:val="4"/>
        </w:numPr>
        <w:tabs>
          <w:tab w:val="left" w:pos="600"/>
        </w:tabs>
        <w:ind w:left="600"/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wzmiankę o odczytaniu  protokołu,</w:t>
      </w:r>
    </w:p>
    <w:p w14:paraId="445F6A89" w14:textId="77777777" w:rsidR="00D74F8E" w:rsidRPr="00AF1A96" w:rsidRDefault="00D74F8E">
      <w:pPr>
        <w:numPr>
          <w:ilvl w:val="0"/>
          <w:numId w:val="4"/>
        </w:numPr>
        <w:tabs>
          <w:tab w:val="left" w:pos="600"/>
        </w:tabs>
        <w:ind w:left="600"/>
        <w:jc w:val="both"/>
        <w:rPr>
          <w:rFonts w:ascii="Calibri" w:hAnsi="Calibri" w:cs="Calibri"/>
          <w:b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podpisy członków komisji i przewodniczącego.</w:t>
      </w:r>
    </w:p>
    <w:p w14:paraId="05D58EF1" w14:textId="77777777" w:rsidR="00AF1A96" w:rsidRDefault="00AF1A96">
      <w:pPr>
        <w:ind w:left="360"/>
        <w:jc w:val="center"/>
        <w:rPr>
          <w:rFonts w:ascii="Calibri" w:hAnsi="Calibri" w:cs="Calibri"/>
          <w:b/>
          <w:sz w:val="18"/>
          <w:szCs w:val="18"/>
        </w:rPr>
      </w:pPr>
    </w:p>
    <w:p w14:paraId="1B86D886" w14:textId="61188C91" w:rsidR="00D74F8E" w:rsidRPr="00AF1A96" w:rsidRDefault="00D74F8E">
      <w:pPr>
        <w:ind w:left="360"/>
        <w:jc w:val="center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§ 9</w:t>
      </w:r>
    </w:p>
    <w:p w14:paraId="1F2D3C7C" w14:textId="77777777" w:rsidR="00D74F8E" w:rsidRPr="00AF1A96" w:rsidRDefault="00D74F8E">
      <w:pPr>
        <w:jc w:val="both"/>
        <w:rPr>
          <w:rFonts w:ascii="Calibri" w:hAnsi="Calibri" w:cs="Calibri"/>
          <w:b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Komisja konkursowa niezwłocznie zawiadamia oferentów o zakończeniu konkursu i jego wyniku.</w:t>
      </w:r>
    </w:p>
    <w:p w14:paraId="68A3481F" w14:textId="77777777" w:rsidR="00AF1A96" w:rsidRDefault="00AF1A96">
      <w:pPr>
        <w:ind w:left="360"/>
        <w:jc w:val="center"/>
        <w:rPr>
          <w:rFonts w:ascii="Calibri" w:hAnsi="Calibri" w:cs="Calibri"/>
          <w:b/>
          <w:sz w:val="18"/>
          <w:szCs w:val="18"/>
        </w:rPr>
      </w:pPr>
    </w:p>
    <w:p w14:paraId="2576368B" w14:textId="6CD9551E" w:rsidR="00D74F8E" w:rsidRPr="00AF1A96" w:rsidRDefault="00D74F8E">
      <w:pPr>
        <w:ind w:left="360"/>
        <w:jc w:val="center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§ 10</w:t>
      </w:r>
    </w:p>
    <w:p w14:paraId="43172FA3" w14:textId="77777777" w:rsidR="00D74F8E" w:rsidRPr="00AF1A96" w:rsidRDefault="00D74F8E">
      <w:pPr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W toku postępowania konkursowego, jednakże przed rozstrzygnięciem konkursu, oferent może złożyć do komisji konkursowej umotywowaną skargę.</w:t>
      </w:r>
    </w:p>
    <w:p w14:paraId="6B8B6272" w14:textId="77777777" w:rsidR="00D74F8E" w:rsidRPr="00AF1A96" w:rsidRDefault="00D74F8E">
      <w:pPr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Do czasu rozpatrzenia skargi postępowanie konkursowe ulega zwieszeniu.</w:t>
      </w:r>
    </w:p>
    <w:p w14:paraId="5D4C8E46" w14:textId="77777777" w:rsidR="00D74F8E" w:rsidRPr="00AF1A96" w:rsidRDefault="00D74F8E">
      <w:pPr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 xml:space="preserve">Komisja konkursowa rozpatruje skargę w ciągu 3 dni od daty jej złożenia. </w:t>
      </w:r>
    </w:p>
    <w:p w14:paraId="5CFAEBC5" w14:textId="77777777" w:rsidR="00D74F8E" w:rsidRPr="00AF1A96" w:rsidRDefault="00D74F8E">
      <w:pPr>
        <w:numPr>
          <w:ilvl w:val="0"/>
          <w:numId w:val="1"/>
        </w:numPr>
        <w:jc w:val="both"/>
        <w:rPr>
          <w:rFonts w:ascii="Calibri" w:hAnsi="Calibri" w:cs="Calibri"/>
          <w:b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O wniesieniu i rozpatrzeniu skargi komisja konkursowa w formie pisemnej niezwłocznie informuje pozostałych oferentów.</w:t>
      </w:r>
    </w:p>
    <w:p w14:paraId="7972B625" w14:textId="77777777" w:rsidR="00AF1A96" w:rsidRDefault="00AF1A96">
      <w:pPr>
        <w:ind w:left="360"/>
        <w:jc w:val="center"/>
        <w:rPr>
          <w:rFonts w:ascii="Calibri" w:hAnsi="Calibri" w:cs="Calibri"/>
          <w:b/>
          <w:sz w:val="18"/>
          <w:szCs w:val="18"/>
        </w:rPr>
      </w:pPr>
    </w:p>
    <w:p w14:paraId="2133C454" w14:textId="5B12C093" w:rsidR="00D74F8E" w:rsidRPr="00AF1A96" w:rsidRDefault="00D74F8E">
      <w:pPr>
        <w:ind w:left="360"/>
        <w:jc w:val="center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b/>
          <w:sz w:val="18"/>
          <w:szCs w:val="18"/>
        </w:rPr>
        <w:t>§ 11</w:t>
      </w:r>
    </w:p>
    <w:p w14:paraId="59FF833C" w14:textId="77777777" w:rsidR="00D74F8E" w:rsidRPr="00AF1A96" w:rsidRDefault="00D74F8E">
      <w:pPr>
        <w:jc w:val="both"/>
        <w:rPr>
          <w:rFonts w:ascii="Calibri" w:hAnsi="Calibri" w:cs="Calibri"/>
          <w:sz w:val="18"/>
          <w:szCs w:val="18"/>
        </w:rPr>
      </w:pPr>
      <w:r w:rsidRPr="00AF1A96">
        <w:rPr>
          <w:rFonts w:ascii="Calibri" w:hAnsi="Calibri" w:cs="Calibri"/>
          <w:sz w:val="18"/>
          <w:szCs w:val="18"/>
        </w:rPr>
        <w:t>Zawarcie umowy o udzielenie zamówienia na świadczenia zdrowotne następuje na podstawie wyniku konkursu ofert.</w:t>
      </w:r>
    </w:p>
    <w:p w14:paraId="3A5A81E5" w14:textId="77777777" w:rsidR="00D74F8E" w:rsidRPr="00AF1A96" w:rsidRDefault="00D74F8E">
      <w:pPr>
        <w:ind w:left="360"/>
        <w:rPr>
          <w:rFonts w:ascii="Calibri" w:hAnsi="Calibri" w:cs="Calibri"/>
          <w:sz w:val="18"/>
          <w:szCs w:val="18"/>
        </w:rPr>
      </w:pPr>
    </w:p>
    <w:p w14:paraId="3D35F3A7" w14:textId="77777777" w:rsidR="00D74F8E" w:rsidRPr="00AF1A96" w:rsidRDefault="00D74F8E">
      <w:pPr>
        <w:ind w:left="360"/>
        <w:jc w:val="center"/>
        <w:rPr>
          <w:rFonts w:ascii="Calibri" w:hAnsi="Calibri" w:cs="Calibri"/>
          <w:b/>
          <w:sz w:val="18"/>
          <w:szCs w:val="18"/>
        </w:rPr>
      </w:pPr>
    </w:p>
    <w:p w14:paraId="59D10FC1" w14:textId="77777777" w:rsidR="00D74F8E" w:rsidRPr="00AF1A96" w:rsidRDefault="00D74F8E">
      <w:pPr>
        <w:rPr>
          <w:rFonts w:ascii="Calibri" w:hAnsi="Calibri" w:cs="Calibri"/>
          <w:b/>
          <w:sz w:val="18"/>
          <w:szCs w:val="18"/>
        </w:rPr>
      </w:pPr>
    </w:p>
    <w:sectPr w:rsidR="00D74F8E" w:rsidRPr="00AF1A96">
      <w:headerReference w:type="default" r:id="rId7"/>
      <w:pgSz w:w="11906" w:h="16838"/>
      <w:pgMar w:top="1134" w:right="1418" w:bottom="567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16867" w14:textId="77777777" w:rsidR="00F216E8" w:rsidRDefault="00F216E8" w:rsidP="00F216E8">
      <w:r>
        <w:separator/>
      </w:r>
    </w:p>
  </w:endnote>
  <w:endnote w:type="continuationSeparator" w:id="0">
    <w:p w14:paraId="6A18448D" w14:textId="77777777" w:rsidR="00F216E8" w:rsidRDefault="00F216E8" w:rsidP="00F2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F7F0D" w14:textId="77777777" w:rsidR="00F216E8" w:rsidRDefault="00F216E8" w:rsidP="00F216E8">
      <w:r>
        <w:separator/>
      </w:r>
    </w:p>
  </w:footnote>
  <w:footnote w:type="continuationSeparator" w:id="0">
    <w:p w14:paraId="3167D53B" w14:textId="77777777" w:rsidR="00F216E8" w:rsidRDefault="00F216E8" w:rsidP="00F21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F9C9C" w14:textId="7BF8186C" w:rsidR="00F216E8" w:rsidRDefault="00F216E8" w:rsidP="00F216E8">
    <w:pPr>
      <w:jc w:val="right"/>
      <w:rPr>
        <w:sz w:val="16"/>
        <w:szCs w:val="16"/>
      </w:rPr>
    </w:pPr>
    <w:r w:rsidRPr="00F216E8">
      <w:rPr>
        <w:sz w:val="16"/>
        <w:szCs w:val="16"/>
      </w:rPr>
      <w:t xml:space="preserve">Załącznik </w:t>
    </w:r>
    <w:r>
      <w:rPr>
        <w:sz w:val="16"/>
        <w:szCs w:val="16"/>
      </w:rPr>
      <w:t xml:space="preserve">nr 1 </w:t>
    </w:r>
    <w:r w:rsidRPr="00F216E8">
      <w:rPr>
        <w:sz w:val="16"/>
        <w:szCs w:val="16"/>
      </w:rPr>
      <w:t xml:space="preserve">do zarządzenia </w:t>
    </w:r>
    <w:r>
      <w:rPr>
        <w:sz w:val="16"/>
        <w:szCs w:val="16"/>
      </w:rPr>
      <w:t>z dnia 16.03.2023r., nr 04/2023</w:t>
    </w:r>
  </w:p>
  <w:p w14:paraId="7D9A5F0B" w14:textId="77777777" w:rsidR="00F216E8" w:rsidRDefault="00F216E8" w:rsidP="00F216E8">
    <w:pPr>
      <w:jc w:val="right"/>
      <w:rPr>
        <w:rFonts w:ascii="Calibri" w:hAnsi="Calibri" w:cs="Calibri"/>
        <w:sz w:val="16"/>
        <w:szCs w:val="16"/>
      </w:rPr>
    </w:pPr>
    <w:r w:rsidRPr="00F216E8">
      <w:rPr>
        <w:sz w:val="16"/>
        <w:szCs w:val="16"/>
      </w:rPr>
      <w:t xml:space="preserve">Prezesa Zarządu </w:t>
    </w:r>
    <w:r w:rsidRPr="00F216E8">
      <w:rPr>
        <w:rFonts w:ascii="Calibri" w:hAnsi="Calibri" w:cs="Calibri"/>
        <w:sz w:val="16"/>
        <w:szCs w:val="16"/>
      </w:rPr>
      <w:t xml:space="preserve">Lubuskiego Szpitala Specjalistycznego </w:t>
    </w:r>
  </w:p>
  <w:p w14:paraId="2BB9D898" w14:textId="1F91DD21" w:rsidR="00F216E8" w:rsidRDefault="00F216E8" w:rsidP="00F216E8">
    <w:pPr>
      <w:jc w:val="right"/>
      <w:rPr>
        <w:rFonts w:ascii="Calibri" w:hAnsi="Calibri" w:cs="Calibri"/>
        <w:sz w:val="16"/>
        <w:szCs w:val="16"/>
      </w:rPr>
    </w:pPr>
    <w:r w:rsidRPr="00F216E8">
      <w:rPr>
        <w:rFonts w:ascii="Calibri" w:hAnsi="Calibri" w:cs="Calibri"/>
        <w:sz w:val="16"/>
        <w:szCs w:val="16"/>
      </w:rPr>
      <w:t xml:space="preserve">Pulmonologiczno-Kardiologicznego w Torzymiu sp. Z o.o. </w:t>
    </w:r>
  </w:p>
  <w:p w14:paraId="37D272FB" w14:textId="77777777" w:rsidR="00F216E8" w:rsidRPr="00F216E8" w:rsidRDefault="00F216E8" w:rsidP="00F216E8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8BA6EE7A"/>
    <w:name w:val="WW8Num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1E0031E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9A9E4856"/>
    <w:name w:val="WW8Num14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76DA239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4F16665"/>
    <w:multiLevelType w:val="hybridMultilevel"/>
    <w:tmpl w:val="F66ACB64"/>
    <w:lvl w:ilvl="0" w:tplc="C384343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2076C"/>
    <w:multiLevelType w:val="hybridMultilevel"/>
    <w:tmpl w:val="9B9E9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9747D"/>
    <w:multiLevelType w:val="hybridMultilevel"/>
    <w:tmpl w:val="5F7A51A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C3973CE"/>
    <w:multiLevelType w:val="hybridMultilevel"/>
    <w:tmpl w:val="BF9431F2"/>
    <w:lvl w:ilvl="0" w:tplc="2FF89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0C835B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A42B3"/>
    <w:multiLevelType w:val="hybridMultilevel"/>
    <w:tmpl w:val="E690A19A"/>
    <w:lvl w:ilvl="0" w:tplc="C384343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39B2E72C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D0"/>
    <w:rsid w:val="00161591"/>
    <w:rsid w:val="001C50CA"/>
    <w:rsid w:val="002336F0"/>
    <w:rsid w:val="002A5A97"/>
    <w:rsid w:val="002C702E"/>
    <w:rsid w:val="002D1E65"/>
    <w:rsid w:val="003D4D07"/>
    <w:rsid w:val="0045252A"/>
    <w:rsid w:val="0049709D"/>
    <w:rsid w:val="005042A6"/>
    <w:rsid w:val="00637FE0"/>
    <w:rsid w:val="0072712E"/>
    <w:rsid w:val="00774A87"/>
    <w:rsid w:val="007A4BDF"/>
    <w:rsid w:val="007B11E8"/>
    <w:rsid w:val="008A7DEA"/>
    <w:rsid w:val="008F6D76"/>
    <w:rsid w:val="008F7E99"/>
    <w:rsid w:val="00907F01"/>
    <w:rsid w:val="009772BF"/>
    <w:rsid w:val="009B6B68"/>
    <w:rsid w:val="00AF1A96"/>
    <w:rsid w:val="00B8235F"/>
    <w:rsid w:val="00C81CFB"/>
    <w:rsid w:val="00CD6094"/>
    <w:rsid w:val="00D132A3"/>
    <w:rsid w:val="00D74F8E"/>
    <w:rsid w:val="00D807D0"/>
    <w:rsid w:val="00DC61A8"/>
    <w:rsid w:val="00DF05AF"/>
    <w:rsid w:val="00E71522"/>
    <w:rsid w:val="00EC6EE4"/>
    <w:rsid w:val="00F17C2B"/>
    <w:rsid w:val="00F216E8"/>
    <w:rsid w:val="00FD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046C9B"/>
  <w15:chartTrackingRefBased/>
  <w15:docId w15:val="{0B7A554A-1077-45A3-AD27-0BEC2318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 w:hint="default"/>
      <w:sz w:val="20"/>
      <w:szCs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hAnsi="Calibri" w:cs="Calibri" w:hint="default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Wingdings" w:hint="default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omylnaczcionkaakapitu1">
    <w:name w:val="Domyślna czcionka akapitu1"/>
  </w:style>
  <w:style w:type="character" w:customStyle="1" w:styleId="alb">
    <w:name w:val="a_lb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nak">
    <w:name w:val="Znak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11E8"/>
    <w:pPr>
      <w:ind w:left="720"/>
      <w:contextualSpacing/>
    </w:pPr>
  </w:style>
  <w:style w:type="paragraph" w:customStyle="1" w:styleId="Akapitzlist1">
    <w:name w:val="Akapit z listą1"/>
    <w:basedOn w:val="Normalny"/>
    <w:rsid w:val="00637FE0"/>
    <w:pPr>
      <w:spacing w:after="160" w:line="254" w:lineRule="auto"/>
      <w:ind w:left="720"/>
    </w:pPr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F216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16E8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F216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16E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Szpital Torzym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Statystyka</dc:creator>
  <cp:keywords/>
  <cp:lastModifiedBy>Ewa Bosa-Cz</cp:lastModifiedBy>
  <cp:revision>3</cp:revision>
  <cp:lastPrinted>2023-03-21T09:43:00Z</cp:lastPrinted>
  <dcterms:created xsi:type="dcterms:W3CDTF">2024-11-18T11:38:00Z</dcterms:created>
  <dcterms:modified xsi:type="dcterms:W3CDTF">2024-11-18T11:38:00Z</dcterms:modified>
</cp:coreProperties>
</file>